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82" w:rsidRDefault="00CD6482" w:rsidP="00CD6482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6482" w:rsidRDefault="00CD6482" w:rsidP="001917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1917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1917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1917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1917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1917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Pr="0048527C" w:rsidRDefault="007C2EBF" w:rsidP="001917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6482" w:rsidRDefault="00CD6482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6482" w:rsidRDefault="00CD6482" w:rsidP="007C2EB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7C2EB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D6482" w:rsidRDefault="007C2EBF" w:rsidP="007C2EB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7C2EBF" w:rsidRDefault="007C2EBF" w:rsidP="007C2EB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2D4CB4" wp14:editId="6BE4523B">
            <wp:simplePos x="0" y="0"/>
            <wp:positionH relativeFrom="column">
              <wp:posOffset>-520700</wp:posOffset>
            </wp:positionH>
            <wp:positionV relativeFrom="paragraph">
              <wp:posOffset>-8016875</wp:posOffset>
            </wp:positionV>
            <wp:extent cx="6680835" cy="1466850"/>
            <wp:effectExtent l="0" t="0" r="5715" b="0"/>
            <wp:wrapThrough wrapText="bothSides">
              <wp:wrapPolygon edited="0">
                <wp:start x="0" y="0"/>
                <wp:lineTo x="0" y="21319"/>
                <wp:lineTo x="21557" y="21319"/>
                <wp:lineTo x="21557" y="0"/>
                <wp:lineTo x="0" y="0"/>
              </wp:wrapPolygon>
            </wp:wrapThrough>
            <wp:docPr id="1" name="Рисунок 1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81257"/>
                    <a:stretch/>
                  </pic:blipFill>
                  <pic:spPr bwMode="auto">
                    <a:xfrm>
                      <a:off x="0" y="0"/>
                      <a:ext cx="668083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организации дополнительного образования</w:t>
      </w:r>
    </w:p>
    <w:p w:rsidR="007C2EBF" w:rsidRPr="007C2EBF" w:rsidRDefault="007C2EBF" w:rsidP="007C2E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2E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бюджетного общеобразовательного </w:t>
      </w:r>
    </w:p>
    <w:p w:rsidR="007C2EBF" w:rsidRPr="007C2EBF" w:rsidRDefault="007C2EBF" w:rsidP="007C2E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2E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учреждения «</w:t>
      </w:r>
      <w:proofErr w:type="spellStart"/>
      <w:r w:rsidRPr="007C2E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Большеарташская</w:t>
      </w:r>
      <w:proofErr w:type="spellEnd"/>
      <w:r w:rsidRPr="007C2E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основная общеобразовательная школа</w:t>
      </w:r>
    </w:p>
    <w:p w:rsidR="007C2EBF" w:rsidRPr="007C2EBF" w:rsidRDefault="007C2EBF" w:rsidP="007C2E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2E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Сабинского муниципального района Республики Татарстан»</w:t>
      </w: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2EBF" w:rsidRDefault="007C2EBF" w:rsidP="00CD648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C2F21" w:rsidRDefault="000C2F21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1.Общие положения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</w:t>
      </w:r>
      <w:r w:rsidR="00E134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7C2EBF">
        <w:rPr>
          <w:rFonts w:ascii="Times New Roman" w:eastAsia="Calibri" w:hAnsi="Times New Roman" w:cs="Times New Roman"/>
          <w:color w:val="000000"/>
          <w:sz w:val="24"/>
          <w:szCs w:val="24"/>
        </w:rPr>
        <w:t>Большеарташская</w:t>
      </w:r>
      <w:proofErr w:type="spellEnd"/>
      <w:r w:rsidR="007C2E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основная</w:t>
      </w:r>
      <w:r w:rsidR="00CD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общеобразовательная школа Сабин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ского муниципального района Республики Татарстан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Учреждение)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регламентирует организацию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C2F21" w:rsidRP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Положение разработано в соответствии с действующим законодательством РФ и РТ, </w:t>
      </w:r>
      <w:r>
        <w:rPr>
          <w:rFonts w:ascii="Times New Roman" w:hAnsi="Times New Roman" w:cs="Times New Roman"/>
          <w:sz w:val="24"/>
          <w:szCs w:val="24"/>
        </w:rPr>
        <w:t>Уставом и локальными нормативными актами Учреждения.</w:t>
      </w:r>
    </w:p>
    <w:p w:rsidR="000C2F21" w:rsidRDefault="007F086C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.Предметом деятельности Учрежде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ния является </w:t>
      </w:r>
      <w:r w:rsidR="00E134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оказание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по предоставлению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 по образовательным программам начального общего, основного общего, среднего общего образования. В ходе осуществлений указанной деятельности Учреждение реализует конституционное право граждан Российской Федерации на получение общедоступного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бесплатного начального общего, основного общего, среднего общего образования в интересах человека, семьи, общества и государства; обеспечивает охрану и укрепление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получения дополнительного образования.</w:t>
      </w:r>
    </w:p>
    <w:p w:rsidR="007F086C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Учреждение </w:t>
      </w:r>
      <w:r w:rsidR="0019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может осуществлять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образовательную деятельность по реализации дополнительных общеобразовательных общеразвивающих программ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следующим направлениям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-техническая</w:t>
      </w:r>
    </w:p>
    <w:p w:rsidR="000C2F21" w:rsidRPr="00194AB6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-естественнонаучная,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-физкультурно-спортивная,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-художественная,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-туристско-краеведческая, </w:t>
      </w:r>
    </w:p>
    <w:p w:rsidR="000C2F21" w:rsidRPr="003B0EA5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A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-социально-педагогическая,</w:t>
      </w:r>
    </w:p>
    <w:p w:rsidR="00DA6D68" w:rsidRDefault="00DA6D68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6D68" w:rsidRDefault="00DA6D68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Pr="00DA6D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Цели и задачи: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</w:t>
      </w:r>
      <w:r w:rsidR="000C2F21">
        <w:rPr>
          <w:rFonts w:ascii="Times New Roman" w:hAnsi="Times New Roman" w:cs="Times New Roman"/>
          <w:sz w:val="24"/>
          <w:szCs w:val="24"/>
        </w:rPr>
        <w:t xml:space="preserve">. Дополнительные общеразвивающие программы разрабатываются с учетом </w:t>
      </w:r>
      <w:proofErr w:type="gramStart"/>
      <w:r w:rsidR="000C2F21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="000C2F21">
        <w:rPr>
          <w:rFonts w:ascii="Times New Roman" w:hAnsi="Times New Roman" w:cs="Times New Roman"/>
          <w:sz w:val="24"/>
          <w:szCs w:val="24"/>
        </w:rPr>
        <w:t xml:space="preserve"> и индивидуальных особенности обучающихся.</w:t>
      </w:r>
    </w:p>
    <w:p w:rsidR="000C2F21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</w:t>
      </w:r>
      <w:r w:rsidR="000C2F21">
        <w:rPr>
          <w:rFonts w:ascii="Times New Roman" w:hAnsi="Times New Roman" w:cs="Times New Roman"/>
          <w:sz w:val="24"/>
          <w:szCs w:val="24"/>
        </w:rPr>
        <w:t>К освоению дополнительных общеобразовательных общеразвивающих программ допускаются любые лица без предъявления требований к уровню образования.</w:t>
      </w:r>
    </w:p>
    <w:p w:rsidR="007F086C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08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0C2F21">
        <w:rPr>
          <w:rFonts w:ascii="Times New Roman" w:hAnsi="Times New Roman" w:cs="Times New Roman"/>
          <w:sz w:val="24"/>
          <w:szCs w:val="24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>-обеспечивать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 xml:space="preserve">-создавать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</w:t>
      </w:r>
      <w:r w:rsidR="007F086C" w:rsidRPr="007F086C">
        <w:rPr>
          <w:rFonts w:ascii="Times New Roman" w:hAnsi="Times New Roman" w:cs="Times New Roman"/>
          <w:sz w:val="24"/>
          <w:szCs w:val="24"/>
        </w:rPr>
        <w:t>Учреждени</w:t>
      </w:r>
      <w:r w:rsidRPr="007F086C">
        <w:rPr>
          <w:rFonts w:ascii="Times New Roman" w:hAnsi="Times New Roman" w:cs="Times New Roman"/>
          <w:sz w:val="24"/>
          <w:szCs w:val="24"/>
        </w:rPr>
        <w:t>я</w:t>
      </w:r>
      <w:r w:rsidR="007F086C">
        <w:rPr>
          <w:rFonts w:ascii="Times New Roman" w:hAnsi="Times New Roman" w:cs="Times New Roman"/>
          <w:sz w:val="24"/>
          <w:szCs w:val="24"/>
        </w:rPr>
        <w:t>;</w:t>
      </w:r>
    </w:p>
    <w:p w:rsidR="000C2F21" w:rsidRPr="007F086C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86C">
        <w:rPr>
          <w:rFonts w:ascii="Times New Roman" w:hAnsi="Times New Roman" w:cs="Times New Roman"/>
          <w:sz w:val="24"/>
          <w:szCs w:val="24"/>
        </w:rPr>
        <w:t>-соблюдать права и свободы обучающихся, родителей (законных представителей) несовершеннолетних обучающихся, работников Учреждения.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lastRenderedPageBreak/>
        <w:t>2.5.</w:t>
      </w:r>
      <w:r w:rsidR="000C2F21">
        <w:rPr>
          <w:color w:val="000000" w:themeColor="text1"/>
          <w:lang w:eastAsia="ru-RU"/>
        </w:rPr>
        <w:t>Деятел</w:t>
      </w:r>
      <w:r w:rsidR="00315D4D">
        <w:rPr>
          <w:color w:val="000000" w:themeColor="text1"/>
          <w:lang w:eastAsia="ru-RU"/>
        </w:rPr>
        <w:t xml:space="preserve">ьность педагога дополнительного </w:t>
      </w:r>
      <w:r w:rsidR="000C2F21">
        <w:rPr>
          <w:color w:val="000000" w:themeColor="text1"/>
          <w:lang w:eastAsia="ru-RU"/>
        </w:rPr>
        <w:t>образования определяется соответствующей должностной инструкцией.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</w:t>
      </w:r>
      <w:r w:rsidR="00315D4D">
        <w:rPr>
          <w:color w:val="000000" w:themeColor="text1"/>
          <w:lang w:eastAsia="ru-RU"/>
        </w:rPr>
        <w:t>.</w:t>
      </w:r>
      <w:r>
        <w:rPr>
          <w:color w:val="000000" w:themeColor="text1"/>
          <w:lang w:eastAsia="ru-RU"/>
        </w:rPr>
        <w:t xml:space="preserve">6. </w:t>
      </w:r>
      <w:r w:rsidR="000C2F21">
        <w:rPr>
          <w:color w:val="000000" w:themeColor="text1"/>
          <w:lang w:eastAsia="ru-RU"/>
        </w:rPr>
        <w:t>Дополнительное образование детей предназначено для педагогически целесообразной занят</w:t>
      </w:r>
      <w:r w:rsidR="006B1234">
        <w:rPr>
          <w:color w:val="000000" w:themeColor="text1"/>
          <w:lang w:eastAsia="ru-RU"/>
        </w:rPr>
        <w:t>ости детей в возрасте от 7</w:t>
      </w:r>
      <w:bookmarkStart w:id="0" w:name="_GoBack"/>
      <w:bookmarkEnd w:id="0"/>
      <w:r w:rsidR="006B1234">
        <w:rPr>
          <w:color w:val="000000" w:themeColor="text1"/>
          <w:lang w:eastAsia="ru-RU"/>
        </w:rPr>
        <w:t xml:space="preserve"> до 16</w:t>
      </w:r>
      <w:r w:rsidR="000C2F21">
        <w:rPr>
          <w:color w:val="000000" w:themeColor="text1"/>
          <w:lang w:eastAsia="ru-RU"/>
        </w:rPr>
        <w:t xml:space="preserve"> лет в их свободное (</w:t>
      </w:r>
      <w:proofErr w:type="spellStart"/>
      <w:r w:rsidR="000C2F21">
        <w:rPr>
          <w:color w:val="000000" w:themeColor="text1"/>
          <w:lang w:eastAsia="ru-RU"/>
        </w:rPr>
        <w:t>внеучебное</w:t>
      </w:r>
      <w:proofErr w:type="spellEnd"/>
      <w:r w:rsidR="000C2F21">
        <w:rPr>
          <w:color w:val="000000" w:themeColor="text1"/>
          <w:lang w:eastAsia="ru-RU"/>
        </w:rPr>
        <w:t>) время.</w:t>
      </w:r>
    </w:p>
    <w:p w:rsidR="000C2F21" w:rsidRDefault="00DA6D68" w:rsidP="00CD6482">
      <w:pPr>
        <w:pStyle w:val="a3"/>
        <w:spacing w:before="0" w:after="0"/>
        <w:ind w:firstLine="709"/>
        <w:jc w:val="both"/>
      </w:pPr>
      <w:r>
        <w:t>2</w:t>
      </w:r>
      <w:r w:rsidR="00315D4D">
        <w:t>.</w:t>
      </w:r>
      <w:r>
        <w:t>7.</w:t>
      </w:r>
      <w:r w:rsidR="000C2F21">
        <w:t>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0C2F21" w:rsidRDefault="000C2F21" w:rsidP="00CD6482">
      <w:pPr>
        <w:pStyle w:val="a3"/>
        <w:spacing w:before="0" w:after="0"/>
        <w:ind w:firstLine="709"/>
        <w:jc w:val="both"/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Содержание образовательного процесса в объединениях</w:t>
      </w:r>
      <w:r w:rsidR="00DA6D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дополнительного образования детей.</w:t>
      </w:r>
    </w:p>
    <w:p w:rsidR="000C2F21" w:rsidRDefault="000C2F21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общеобразовательных общеразвивающих программ и сроки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программой (образовательными программами), разработанной и утвержденной</w:t>
      </w:r>
      <w:r w:rsidR="00CD6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Учреждением.</w:t>
      </w:r>
    </w:p>
    <w:p w:rsidR="000C2F21" w:rsidRDefault="00CD6482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D4D">
        <w:rPr>
          <w:rFonts w:ascii="Times New Roman" w:hAnsi="Times New Roman" w:cs="Times New Roman"/>
          <w:sz w:val="24"/>
          <w:szCs w:val="24"/>
        </w:rPr>
        <w:t>3.2.</w:t>
      </w:r>
      <w:r w:rsidR="000C2F21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</w:t>
      </w:r>
      <w:r w:rsidR="00315D4D">
        <w:rPr>
          <w:rFonts w:ascii="Times New Roman" w:hAnsi="Times New Roman" w:cs="Times New Roman"/>
          <w:sz w:val="24"/>
          <w:szCs w:val="24"/>
        </w:rPr>
        <w:t xml:space="preserve">вающие программы реализуются в </w:t>
      </w:r>
      <w:r w:rsidR="000C2F21">
        <w:rPr>
          <w:rFonts w:ascii="Times New Roman" w:hAnsi="Times New Roman" w:cs="Times New Roman"/>
          <w:sz w:val="24"/>
          <w:szCs w:val="24"/>
        </w:rPr>
        <w:t>Учреждении посредством организации одновозрастных и разновозрастных объединений по интересам (групп, секций, кружков и т.д.).</w:t>
      </w:r>
    </w:p>
    <w:p w:rsidR="000C2F21" w:rsidRDefault="007F086C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0C2F21">
        <w:rPr>
          <w:rFonts w:ascii="Times New Roman" w:hAnsi="Times New Roman" w:cs="Times New Roman"/>
          <w:sz w:val="24"/>
          <w:szCs w:val="24"/>
        </w:rPr>
        <w:t xml:space="preserve">Каждый обучающийся имеет право заниматься в нескольких объединениях, переходить в течение учебного года из одного объединения в другое. </w:t>
      </w:r>
    </w:p>
    <w:p w:rsidR="000C2F21" w:rsidRDefault="007F086C" w:rsidP="00CD6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Допускается сочетание различных форм получения образования и форм обучения. Формы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дополнительным общеобразовательным программам могут быт различные (аудиторные занятия, лекции, семинары, практикумы, экскурсии, концерты, выставки, экспедиции и др.)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в объединениях могут проводиться по программам одной тематической направленности или комплексным программам,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могут проводиться как со всем составом группы, так и по звеньям (3-5 человек) или индивидуально.</w:t>
      </w:r>
    </w:p>
    <w:p w:rsidR="000C2F21" w:rsidRDefault="00CD6482" w:rsidP="00CD64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</w:t>
      </w:r>
      <w:r w:rsidR="000C2F21">
        <w:rPr>
          <w:rFonts w:ascii="Times New Roman" w:hAnsi="Times New Roman" w:cs="Times New Roman"/>
          <w:sz w:val="24"/>
          <w:szCs w:val="24"/>
        </w:rPr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Педагоги дополнительного образования детей могут пользоваться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примерными (рекомендованными Министерством образования РФ) дополнительными общеразвивающими программами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(типовыми), модифицированными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(адаптированными), экспериментальными,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авторскими,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интегрированными,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модульными 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направлениям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видам деятельности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адаптированными под Учреждение или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разрабатывать программы и соответствующие приложения к ним.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 Способы определения результативности и формы подведения итогов реализации дополнительных общеразвивающих программ детей имеют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безотметочный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вариант, разрабатываются педагогами дополнительного образования самостоятельно и отражаются в конкретной программе.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Учреждение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реализует дополнительные образовательные программы в течение всего учебного года, включая каникулярный период. 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При реализации дополнительных общеобраз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овательных программ, Учреждение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3.11.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дополнительного образования могут быть как одновозрастными, так и разновозрастными. Каждый ребенок имеет право заниматься в нескольких группах, менять их.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3.12.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При приеме в объединения дополнительного образования физкультурно-спортивной направленности необходимо медицинское заключение врача о состоянии здоровья ребенка.</w:t>
      </w:r>
    </w:p>
    <w:p w:rsidR="00CD6482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Организация образовательного процесса</w:t>
      </w:r>
      <w:r w:rsidR="007F08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315D4D" w:rsidP="00CD6482">
      <w:pPr>
        <w:tabs>
          <w:tab w:val="left" w:pos="9498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4.1.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Участниками образовательного процесса дополнительного образования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 обучающиеся Учреждения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педагогические работники, родители (законные представители). </w:t>
      </w:r>
    </w:p>
    <w:p w:rsidR="000C2F21" w:rsidRPr="00B61CB3" w:rsidRDefault="000C2F21" w:rsidP="00B61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год в системе дополнительного образования начинается 01 сентября и заканчивается не позднее 31 мая. Расписание занятий объединений (кружков, секций) дополнительного образования составляется для создания наиболее благоприятного режима труда и отдыха детей, утверждает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приказом директора Учреждения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Перенос занятий или изменение расписания производится только с согласия администрации. В период школьных каникул занятия могут проводиться по специальному расписанию. Рабочие программы по дополнительным программам составляется на основе Положения 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рабочей программ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кружков, клубов, секций дополнительного образования обучающихся. 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занятий в объединениях дополнительного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бразования для обучающихся </w:t>
      </w:r>
      <w:r w:rsidR="00194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 перерыва 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должна составлять не более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Перерыв между занятиями не менее  10 минут.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</w:t>
      </w:r>
      <w:r w:rsidR="00485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Если планируемые результаты федеральных государственных образовательных стандартов прописаны в дополнительной образовательной программе, то эти занятия можно зачесть как внеурочную деятельность.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Отчисление детей из объединений дополнительного образования производится по их личному заявлению или заявлению их родителей (законных представителей); по окончании обучения в объединениях или при наличии медицинского заключения, препятствующего обучению в объединении дополнительного образования; также в случае непосещения занятий без уважительной причины. Отчисление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оформляется приказом и отметкой о выбытии в журнале учета работы педагога дополнительного образования. Отчисление ребенка по любому поводу не лишает его права быть вновь зачисленным в объединения на общих основаниях.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4.7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обучающихся с ограниченными возможностями здоровья,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детей-инвалидов,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7F086C" w:rsidRDefault="007F086C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Управление и руководство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5.1.Объединения дополнительного образования создаются, реорганизуются и ликвидируются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приказом директора 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Учреждения.</w:t>
      </w:r>
    </w:p>
    <w:p w:rsidR="00E134F2" w:rsidRDefault="000C2F21" w:rsidP="00B61CB3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организацией дополнительного образования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 заместитель директора по воспитательной работе.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Директор осуществляет прием на работу и расстановку кадров, распределение должностных обязанностей.</w:t>
      </w:r>
    </w:p>
    <w:p w:rsidR="006C5FCA" w:rsidRPr="00B61CB3" w:rsidRDefault="00315D4D" w:rsidP="00B61CB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утверждает штатное расписание в соответствии со структурой дополнительного образования. Штатное расписание может меняться в связи с производственной необходимостью и развитием систе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дополнительного образования.</w:t>
      </w:r>
    </w:p>
    <w:sectPr w:rsidR="006C5FCA" w:rsidRPr="00B61CB3" w:rsidSect="00CD6482">
      <w:footerReference w:type="default" r:id="rId9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72" w:rsidRDefault="00AD0872" w:rsidP="00CD6482">
      <w:pPr>
        <w:spacing w:after="0" w:line="240" w:lineRule="auto"/>
      </w:pPr>
      <w:r>
        <w:separator/>
      </w:r>
    </w:p>
  </w:endnote>
  <w:endnote w:type="continuationSeparator" w:id="0">
    <w:p w:rsidR="00AD0872" w:rsidRDefault="00AD0872" w:rsidP="00CD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94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D6482" w:rsidRPr="00CD6482" w:rsidRDefault="00CD6482" w:rsidP="00CD6482">
        <w:pPr>
          <w:pStyle w:val="a8"/>
          <w:jc w:val="center"/>
          <w:rPr>
            <w:rFonts w:ascii="Times New Roman" w:hAnsi="Times New Roman" w:cs="Times New Roman"/>
          </w:rPr>
        </w:pPr>
        <w:r w:rsidRPr="00CD6482">
          <w:rPr>
            <w:rFonts w:ascii="Times New Roman" w:hAnsi="Times New Roman" w:cs="Times New Roman"/>
          </w:rPr>
          <w:fldChar w:fldCharType="begin"/>
        </w:r>
        <w:r w:rsidRPr="00CD6482">
          <w:rPr>
            <w:rFonts w:ascii="Times New Roman" w:hAnsi="Times New Roman" w:cs="Times New Roman"/>
          </w:rPr>
          <w:instrText>PAGE   \* MERGEFORMAT</w:instrText>
        </w:r>
        <w:r w:rsidRPr="00CD6482">
          <w:rPr>
            <w:rFonts w:ascii="Times New Roman" w:hAnsi="Times New Roman" w:cs="Times New Roman"/>
          </w:rPr>
          <w:fldChar w:fldCharType="separate"/>
        </w:r>
        <w:r w:rsidR="00594DCF">
          <w:rPr>
            <w:rFonts w:ascii="Times New Roman" w:hAnsi="Times New Roman" w:cs="Times New Roman"/>
            <w:noProof/>
          </w:rPr>
          <w:t>2</w:t>
        </w:r>
        <w:r w:rsidRPr="00CD648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72" w:rsidRDefault="00AD0872" w:rsidP="00CD6482">
      <w:pPr>
        <w:spacing w:after="0" w:line="240" w:lineRule="auto"/>
      </w:pPr>
      <w:r>
        <w:separator/>
      </w:r>
    </w:p>
  </w:footnote>
  <w:footnote w:type="continuationSeparator" w:id="0">
    <w:p w:rsidR="00AD0872" w:rsidRDefault="00AD0872" w:rsidP="00CD6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C5B7F"/>
    <w:multiLevelType w:val="hybridMultilevel"/>
    <w:tmpl w:val="D108A274"/>
    <w:lvl w:ilvl="0" w:tplc="7188FDCA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21"/>
    <w:rsid w:val="000C2F21"/>
    <w:rsid w:val="00134F29"/>
    <w:rsid w:val="00191787"/>
    <w:rsid w:val="00194AB6"/>
    <w:rsid w:val="002D5019"/>
    <w:rsid w:val="002F4D66"/>
    <w:rsid w:val="00315D4D"/>
    <w:rsid w:val="00326294"/>
    <w:rsid w:val="003B0EA5"/>
    <w:rsid w:val="003F46D2"/>
    <w:rsid w:val="0048527C"/>
    <w:rsid w:val="00594DCF"/>
    <w:rsid w:val="005A1660"/>
    <w:rsid w:val="006B1234"/>
    <w:rsid w:val="006C5FCA"/>
    <w:rsid w:val="007C2EBF"/>
    <w:rsid w:val="007F086C"/>
    <w:rsid w:val="00813B8D"/>
    <w:rsid w:val="00826EA9"/>
    <w:rsid w:val="00836E43"/>
    <w:rsid w:val="00AD0872"/>
    <w:rsid w:val="00B61CB3"/>
    <w:rsid w:val="00CD6482"/>
    <w:rsid w:val="00DA6D68"/>
    <w:rsid w:val="00E134F2"/>
    <w:rsid w:val="00E438E9"/>
    <w:rsid w:val="00E5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C2F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C2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482"/>
  </w:style>
  <w:style w:type="paragraph" w:styleId="a8">
    <w:name w:val="footer"/>
    <w:basedOn w:val="a"/>
    <w:link w:val="a9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482"/>
  </w:style>
  <w:style w:type="paragraph" w:styleId="aa">
    <w:name w:val="Balloon Text"/>
    <w:basedOn w:val="a"/>
    <w:link w:val="ab"/>
    <w:uiPriority w:val="99"/>
    <w:semiHidden/>
    <w:unhideWhenUsed/>
    <w:rsid w:val="0019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C2F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C2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482"/>
  </w:style>
  <w:style w:type="paragraph" w:styleId="a8">
    <w:name w:val="footer"/>
    <w:basedOn w:val="a"/>
    <w:link w:val="a9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482"/>
  </w:style>
  <w:style w:type="paragraph" w:styleId="aa">
    <w:name w:val="Balloon Text"/>
    <w:basedOn w:val="a"/>
    <w:link w:val="ab"/>
    <w:uiPriority w:val="99"/>
    <w:semiHidden/>
    <w:unhideWhenUsed/>
    <w:rsid w:val="0019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2019-02-03T11:07:00Z</cp:lastPrinted>
  <dcterms:created xsi:type="dcterms:W3CDTF">2020-02-27T11:05:00Z</dcterms:created>
  <dcterms:modified xsi:type="dcterms:W3CDTF">2020-02-27T11:05:00Z</dcterms:modified>
</cp:coreProperties>
</file>